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A0FF" w14:textId="0AA09447" w:rsidR="0026548D" w:rsidRPr="00232E24" w:rsidRDefault="0026548D" w:rsidP="0026548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sz w:val="36"/>
          <w:szCs w:val="36"/>
          <w:lang w:val="es-ES_tradnl"/>
          <w14:ligatures w14:val="none"/>
        </w:rPr>
        <w:t>Información</w:t>
      </w:r>
      <w:r w:rsidR="00232E24" w:rsidRPr="00232E24">
        <w:rPr>
          <w:rFonts w:ascii="Calibri" w:eastAsia="Times New Roman" w:hAnsi="Calibri" w:cs="Calibri"/>
          <w:color w:val="000000"/>
          <w:kern w:val="0"/>
          <w:sz w:val="36"/>
          <w:szCs w:val="36"/>
          <w:lang w:val="es-ES_tradnl"/>
          <w14:ligatures w14:val="none"/>
        </w:rPr>
        <w:t xml:space="preserve"> sobre el trabajo requisito del estudiante</w:t>
      </w:r>
    </w:p>
    <w:p w14:paraId="7419DF50" w14:textId="4E81FFDE" w:rsidR="0026548D" w:rsidRPr="00232E24" w:rsidRDefault="0026548D" w:rsidP="004975D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206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2060"/>
          <w:kern w:val="0"/>
          <w:lang w:val="es-ES_tradnl"/>
          <w14:ligatures w14:val="none"/>
        </w:rPr>
        <w:t>MEDH 4301 – Humanidades Médicas y de la Salud (Honores) en España (2026)</w:t>
      </w:r>
      <w:r w:rsidRPr="00232E24">
        <w:rPr>
          <w:rFonts w:ascii="Calibri" w:eastAsia="Times New Roman" w:hAnsi="Calibri" w:cs="Calibri"/>
          <w:color w:val="002060"/>
          <w:kern w:val="0"/>
          <w:lang w:val="es-ES_tradnl"/>
          <w14:ligatures w14:val="none"/>
        </w:rPr>
        <w:br/>
      </w:r>
      <w:r w:rsidR="00232E24" w:rsidRPr="00232E24">
        <w:rPr>
          <w:rFonts w:ascii="Calibri" w:eastAsia="Times New Roman" w:hAnsi="Calibri" w:cs="Calibri"/>
          <w:b/>
          <w:bCs/>
          <w:color w:val="002060"/>
          <w:kern w:val="0"/>
          <w:lang w:val="es-ES_tradnl"/>
          <w14:ligatures w14:val="none"/>
        </w:rPr>
        <w:t xml:space="preserve">Reglas del proyecto final y lista de tareas a </w:t>
      </w:r>
      <w:proofErr w:type="spellStart"/>
      <w:r w:rsidR="00232E24" w:rsidRPr="00232E24">
        <w:rPr>
          <w:rFonts w:ascii="Calibri" w:eastAsia="Times New Roman" w:hAnsi="Calibri" w:cs="Calibri"/>
          <w:b/>
          <w:bCs/>
          <w:color w:val="002060"/>
          <w:kern w:val="0"/>
          <w:lang w:val="es-ES_tradnl"/>
          <w14:ligatures w14:val="none"/>
        </w:rPr>
        <w:t>entregrar</w:t>
      </w:r>
      <w:proofErr w:type="spellEnd"/>
      <w:r w:rsidRPr="00232E24">
        <w:rPr>
          <w:rFonts w:ascii="Calibri" w:eastAsia="Times New Roman" w:hAnsi="Calibri" w:cs="Calibri"/>
          <w:color w:val="002060"/>
          <w:kern w:val="0"/>
          <w:lang w:val="es-ES_tradnl"/>
          <w14:ligatures w14:val="none"/>
        </w:rPr>
        <w:br/>
      </w:r>
      <w:r w:rsidRPr="00232E24">
        <w:rPr>
          <w:rFonts w:ascii="Calibri" w:eastAsia="Times New Roman" w:hAnsi="Calibri" w:cs="Calibri"/>
          <w:b/>
          <w:bCs/>
          <w:color w:val="002060"/>
          <w:kern w:val="0"/>
          <w:highlight w:val="yellow"/>
          <w:lang w:val="es-ES_tradnl"/>
          <w14:ligatures w14:val="none"/>
        </w:rPr>
        <w:t>Fecha de entrega:</w:t>
      </w:r>
      <w:r w:rsidRPr="00232E24">
        <w:rPr>
          <w:rFonts w:ascii="Calibri" w:eastAsia="Times New Roman" w:hAnsi="Calibri" w:cs="Calibri"/>
          <w:color w:val="002060"/>
          <w:kern w:val="0"/>
          <w:lang w:val="es-ES_tradnl"/>
          <w14:ligatures w14:val="none"/>
        </w:rPr>
        <w:t> </w:t>
      </w:r>
      <w:r w:rsidRPr="00232E24">
        <w:rPr>
          <w:rFonts w:ascii="Calibri" w:eastAsia="Times New Roman" w:hAnsi="Calibri" w:cs="Calibri"/>
          <w:color w:val="002060"/>
          <w:kern w:val="0"/>
          <w:highlight w:val="yellow"/>
          <w:lang w:val="es-ES_tradnl"/>
          <w14:ligatures w14:val="none"/>
        </w:rPr>
        <w:t>domingo 7 de junio a las 12:00 PM (hora central)</w:t>
      </w:r>
      <w:r w:rsidRPr="00232E24">
        <w:rPr>
          <w:rFonts w:ascii="Calibri" w:eastAsia="Times New Roman" w:hAnsi="Calibri" w:cs="Calibri"/>
          <w:color w:val="002060"/>
          <w:kern w:val="0"/>
          <w:lang w:val="es-ES_tradnl"/>
          <w14:ligatures w14:val="none"/>
        </w:rPr>
        <w:br/>
      </w:r>
      <w:r w:rsidRPr="00232E24">
        <w:rPr>
          <w:rFonts w:ascii="Calibri" w:eastAsia="Times New Roman" w:hAnsi="Calibri" w:cs="Calibri"/>
          <w:b/>
          <w:bCs/>
          <w:color w:val="002060"/>
          <w:kern w:val="0"/>
          <w:lang w:val="es-ES_tradnl"/>
          <w14:ligatures w14:val="none"/>
        </w:rPr>
        <w:t>Plataformas de entrega:</w:t>
      </w:r>
      <w:r w:rsidRPr="00232E24">
        <w:rPr>
          <w:rFonts w:ascii="Calibri" w:eastAsia="Times New Roman" w:hAnsi="Calibri" w:cs="Calibri"/>
          <w:color w:val="002060"/>
          <w:kern w:val="0"/>
          <w:lang w:val="es-ES_tradnl"/>
          <w14:ligatures w14:val="none"/>
        </w:rPr>
        <w:t> </w:t>
      </w:r>
      <w:proofErr w:type="spellStart"/>
      <w:r w:rsidRPr="00232E24">
        <w:rPr>
          <w:rFonts w:ascii="Calibri" w:eastAsia="Times New Roman" w:hAnsi="Calibri" w:cs="Calibri"/>
          <w:color w:val="002060"/>
          <w:kern w:val="0"/>
          <w:lang w:val="es-ES_tradnl"/>
          <w14:ligatures w14:val="none"/>
        </w:rPr>
        <w:t>Brightspace</w:t>
      </w:r>
      <w:proofErr w:type="spellEnd"/>
      <w:r w:rsidRPr="00232E24">
        <w:rPr>
          <w:rFonts w:ascii="Calibri" w:eastAsia="Times New Roman" w:hAnsi="Calibri" w:cs="Calibri"/>
          <w:color w:val="002060"/>
          <w:kern w:val="0"/>
          <w:lang w:val="es-ES_tradnl"/>
          <w14:ligatures w14:val="none"/>
        </w:rPr>
        <w:t xml:space="preserve"> (</w:t>
      </w:r>
      <w:proofErr w:type="spellStart"/>
      <w:r w:rsidRPr="00232E24">
        <w:rPr>
          <w:rFonts w:ascii="Calibri" w:eastAsia="Times New Roman" w:hAnsi="Calibri" w:cs="Calibri"/>
          <w:color w:val="002060"/>
          <w:kern w:val="0"/>
          <w:lang w:val="es-ES_tradnl"/>
          <w14:ligatures w14:val="none"/>
        </w:rPr>
        <w:t>BrSp</w:t>
      </w:r>
      <w:proofErr w:type="spellEnd"/>
      <w:r w:rsidRPr="00232E24">
        <w:rPr>
          <w:rFonts w:ascii="Calibri" w:eastAsia="Times New Roman" w:hAnsi="Calibri" w:cs="Calibri"/>
          <w:color w:val="002060"/>
          <w:kern w:val="0"/>
          <w:lang w:val="es-ES_tradnl"/>
          <w14:ligatures w14:val="none"/>
        </w:rPr>
        <w:t xml:space="preserve">) y </w:t>
      </w:r>
      <w:proofErr w:type="spellStart"/>
      <w:r w:rsidRPr="00232E24">
        <w:rPr>
          <w:rFonts w:ascii="Calibri" w:eastAsia="Times New Roman" w:hAnsi="Calibri" w:cs="Calibri"/>
          <w:color w:val="002060"/>
          <w:kern w:val="0"/>
          <w:lang w:val="es-ES_tradnl"/>
          <w14:ligatures w14:val="none"/>
        </w:rPr>
        <w:t>ScholarWorks</w:t>
      </w:r>
      <w:proofErr w:type="spellEnd"/>
    </w:p>
    <w:p w14:paraId="4A90C47B" w14:textId="703DDD29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i/>
          <w:iCs/>
          <w:color w:val="000000"/>
          <w:kern w:val="0"/>
          <w:lang w:val="es-ES_tradnl"/>
          <w14:ligatures w14:val="none"/>
        </w:rPr>
        <w:t>(Los estudiantes inscritos en la versión B-3 deberán completar todas las tareas en español.)</w:t>
      </w:r>
    </w:p>
    <w:p w14:paraId="703FAAB4" w14:textId="10513FD4" w:rsidR="0026548D" w:rsidRPr="00232E24" w:rsidRDefault="00232E24" w:rsidP="0026548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  <w:t xml:space="preserve">Propósito central </w:t>
      </w:r>
      <w:r w:rsidR="0026548D" w:rsidRPr="00232E24"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  <w:t>del proyecto final</w:t>
      </w:r>
    </w:p>
    <w:p w14:paraId="5DEFE10E" w14:textId="4D82A2EA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El</w:t>
      </w:r>
      <w:r w:rsidR="00232E24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propósito central 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de este proyecto </w:t>
      </w:r>
      <w:r w:rsidR="00232E24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final 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es cultivar la inteligencia emocional mediante una participación sostenida </w:t>
      </w:r>
      <w:r w:rsidR="00232E24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en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la poesía y las artes visuales encontradas en España, fomentando así las capacidades intelectuales y afectivas esenciales para </w:t>
      </w:r>
      <w:r w:rsidR="00232E24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la práctica de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las profesiones médicas y de la salud. </w:t>
      </w:r>
      <w:r w:rsidR="00232E24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En particular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, los estudiantes </w:t>
      </w:r>
      <w:r w:rsidR="00232E24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utilizarán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conceptos </w:t>
      </w:r>
      <w:proofErr w:type="spellStart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psicofilosóficos</w:t>
      </w:r>
      <w:proofErr w:type="spellEnd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presentes en las artes y reflexionarán críticamente sobre su relevancia para la práctica clínica y el </w:t>
      </w:r>
      <w:r w:rsidR="00232E24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trato humanístico a los pacientes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.</w:t>
      </w:r>
    </w:p>
    <w:p w14:paraId="5699B04C" w14:textId="7D10B765" w:rsidR="0026548D" w:rsidRPr="00232E24" w:rsidRDefault="0026548D" w:rsidP="0026548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  <w:t>I. Cuaderno de campo (</w:t>
      </w:r>
      <w:r w:rsidR="004975D2"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  <w:t>3</w:t>
      </w:r>
      <w:r w:rsidRPr="00232E24"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  <w:t>0 puntos)</w:t>
      </w:r>
    </w:p>
    <w:p w14:paraId="610D481F" w14:textId="77777777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Los estudiantes deberán mantener un cuaderno de campo escrito a mano que documente su interacción con los materiales del curso, incluyendo poesía y obras de arte observadas durante el programa.</w:t>
      </w:r>
    </w:p>
    <w:p w14:paraId="5594B868" w14:textId="77777777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El cuaderno debe incluir:</w:t>
      </w:r>
    </w:p>
    <w:p w14:paraId="4573643E" w14:textId="121C3E66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A. Selecciones de poesía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br/>
        <w:t xml:space="preserve">Diez poemas (o fragmentos de </w:t>
      </w:r>
      <w:r w:rsidR="00496D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por lo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menos 10 versos), </w:t>
      </w:r>
      <w:r w:rsidR="00496D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que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correspond</w:t>
      </w:r>
      <w:r w:rsidR="00496D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en a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las </w:t>
      </w:r>
      <w:r w:rsidR="00496D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lecciones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del curso. Cada entrada </w:t>
      </w:r>
      <w:r w:rsidR="00496D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diaria 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debe estar claramente numerada (#1, #2, etc.).</w:t>
      </w:r>
    </w:p>
    <w:p w14:paraId="76D97F07" w14:textId="2805808A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B. Reflexiones temáticas (poesía)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br/>
      </w:r>
      <w:r w:rsidR="00496D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Por lo menos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</w:t>
      </w:r>
      <w:r w:rsidRPr="00496D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cinco oraciones por poema</w:t>
      </w:r>
      <w:r w:rsidR="00496D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, sintetizando y 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analizando su contenido temático.</w:t>
      </w:r>
    </w:p>
    <w:p w14:paraId="10EB2DF3" w14:textId="77777777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C. Documentación de arte visual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br/>
        <w:t>Doce imágenes de obras de arte vistas en España (por ejemplo, postales o reproducciones impresas), físicamente adheridas al cuaderno.</w:t>
      </w:r>
    </w:p>
    <w:p w14:paraId="294E873D" w14:textId="69D9D7E4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D. Comentario reflexivo (arte)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br/>
      </w:r>
      <w:r w:rsidR="00496D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Por lo menos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</w:t>
      </w:r>
      <w:r w:rsidRPr="00496D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cinco líneas por obra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 reflexionando sobre su significado </w:t>
      </w:r>
      <w:r w:rsidR="00DB5F9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y sus 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cualidades estéticas.</w:t>
      </w:r>
    </w:p>
    <w:p w14:paraId="559E475B" w14:textId="793ED0AD" w:rsidR="0026548D" w:rsidRPr="00496DD9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E. Reflexión integradora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br/>
        <w:t>Breves reflexiones que conecten los materiales anteriores con el desarrollo de la </w:t>
      </w:r>
      <w:r w:rsidRPr="00496D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inteligencia emocional en contextos clínicos o de cuidado</w:t>
      </w:r>
      <w:r w:rsidR="00DB5F9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médico</w:t>
      </w:r>
      <w:r w:rsidRPr="00496D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.</w:t>
      </w:r>
    </w:p>
    <w:p w14:paraId="342441FB" w14:textId="33A2AC75" w:rsidR="0026548D" w:rsidRPr="00232E24" w:rsidRDefault="0026548D" w:rsidP="0026548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  <w:lastRenderedPageBreak/>
        <w:t>II. Video documental (</w:t>
      </w:r>
      <w:r w:rsidR="004975D2"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  <w:t>3</w:t>
      </w:r>
      <w:r w:rsidRPr="00232E24"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  <w:t>0 puntos)</w:t>
      </w:r>
    </w:p>
    <w:p w14:paraId="6E03FE71" w14:textId="77777777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Los estudiantes producirán </w:t>
      </w:r>
      <w:r w:rsidRPr="00DB5F9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un cortometraje documental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 que refleje su compromiso intelectual y creativo con el curso.</w:t>
      </w:r>
    </w:p>
    <w:p w14:paraId="2A452119" w14:textId="31A3D036" w:rsidR="0026548D" w:rsidRPr="00232E24" w:rsidRDefault="004975D2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 xml:space="preserve">A. </w:t>
      </w:r>
      <w:r w:rsidR="0026548D" w:rsidRPr="00232E24"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Requisitos:</w:t>
      </w:r>
    </w:p>
    <w:p w14:paraId="39139313" w14:textId="06C43BA0" w:rsidR="0026548D" w:rsidRPr="00232E24" w:rsidRDefault="0026548D" w:rsidP="00265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Incorporar 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por lo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menos </w:t>
      </w:r>
      <w:r w:rsidR="00E02325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cuatro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temas del curso</w:t>
      </w:r>
    </w:p>
    <w:p w14:paraId="3EFE1552" w14:textId="309C3E2E" w:rsidR="0026548D" w:rsidRPr="00232E24" w:rsidRDefault="0026548D" w:rsidP="00265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Incluir 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por lo menos 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un poema del curso </w:t>
      </w:r>
    </w:p>
    <w:p w14:paraId="3484C754" w14:textId="62E20419" w:rsidR="0026548D" w:rsidRPr="00232E24" w:rsidRDefault="0026548D" w:rsidP="00265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Demostrar 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el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uso creativo y variado de iluminación, música, sonido y perspectivas visuales</w:t>
      </w:r>
    </w:p>
    <w:p w14:paraId="64DFA181" w14:textId="77777777" w:rsidR="0026548D" w:rsidRPr="00232E24" w:rsidRDefault="0026548D" w:rsidP="00265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Entregar en:</w:t>
      </w:r>
    </w:p>
    <w:p w14:paraId="7243B058" w14:textId="77777777" w:rsidR="0026548D" w:rsidRPr="00232E24" w:rsidRDefault="0026548D" w:rsidP="002654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proofErr w:type="spellStart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Brightspace</w:t>
      </w:r>
      <w:proofErr w:type="spellEnd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(como respaldo)</w:t>
      </w:r>
    </w:p>
    <w:p w14:paraId="29D1220C" w14:textId="77777777" w:rsidR="0026548D" w:rsidRPr="00232E24" w:rsidRDefault="0026548D" w:rsidP="002654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proofErr w:type="spellStart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ScholarWorks</w:t>
      </w:r>
      <w:proofErr w:type="spellEnd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(para difusión pública)</w:t>
      </w:r>
    </w:p>
    <w:p w14:paraId="5713E66C" w14:textId="77777777" w:rsidR="0026548D" w:rsidRDefault="0026548D" w:rsidP="00265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Duración: 12–15 minutos</w:t>
      </w:r>
    </w:p>
    <w:p w14:paraId="2567CD3C" w14:textId="5C3ECFDF" w:rsidR="00782EB0" w:rsidRPr="00232E24" w:rsidRDefault="00782EB0" w:rsidP="00265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El trabajo debería estar en español.</w:t>
      </w:r>
    </w:p>
    <w:p w14:paraId="7745B067" w14:textId="31301CAD" w:rsidR="0026548D" w:rsidRPr="004975D2" w:rsidRDefault="004975D2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 xml:space="preserve">B. </w:t>
      </w:r>
      <w:r w:rsidRPr="004975D2"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Requisitos específicos</w:t>
      </w:r>
      <w:r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:</w:t>
      </w:r>
    </w:p>
    <w:p w14:paraId="478D4818" w14:textId="6AD87123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El </w:t>
      </w:r>
      <w:r w:rsidR="004975D2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documental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debe abordar:</w:t>
      </w:r>
    </w:p>
    <w:p w14:paraId="1213911F" w14:textId="3745F225" w:rsidR="0026548D" w:rsidRPr="00232E24" w:rsidRDefault="00E02325" w:rsidP="002654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_____ 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¿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Cuáles fueron los 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cuatro temas del curso 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que 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influyeron más en 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s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u proyecto y de qué manera?</w:t>
      </w:r>
    </w:p>
    <w:p w14:paraId="13B301EB" w14:textId="7E6301B8" w:rsidR="0026548D" w:rsidRPr="00232E24" w:rsidRDefault="00E02325" w:rsidP="002654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_____ 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¿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Cuáles fueron las 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cuatro obras artísticas (poemas y obras visuales) más significativas y por qué?</w:t>
      </w:r>
    </w:p>
    <w:p w14:paraId="555D5BED" w14:textId="10F5AB3D" w:rsidR="0026548D" w:rsidRPr="00232E24" w:rsidRDefault="00E02325" w:rsidP="002654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_____ 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¿Cuál 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fue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el tema central de 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su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documental y cómo utiliz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ó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elementos cinematográficos (iluminación, sonido, música, composición visual) para transmitirlo?</w:t>
      </w:r>
    </w:p>
    <w:p w14:paraId="05B55366" w14:textId="06FF0B07" w:rsidR="0026548D" w:rsidRPr="004975D2" w:rsidRDefault="00E02325" w:rsidP="00497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_____ 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¿Cómo se relaciona 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su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proyecto con 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los </w:t>
      </w:r>
      <w:r w:rsidR="0026548D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conceptos de las Humanidades Médicas y de la Salud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estudiados este semestre</w:t>
      </w:r>
      <w:r w:rsidR="004975D2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?</w:t>
      </w:r>
    </w:p>
    <w:p w14:paraId="09689CA0" w14:textId="77777777" w:rsidR="0026548D" w:rsidRPr="00232E24" w:rsidRDefault="0026548D" w:rsidP="0026548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  <w:t>IV. Materiales promocionales (10 puntos)</w:t>
      </w:r>
    </w:p>
    <w:p w14:paraId="0D4D49B8" w14:textId="0A254AFB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Se entregarán después de la bibliografía del trabajo final y se subirán 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a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</w:t>
      </w:r>
      <w:proofErr w:type="spellStart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ScholarWorks</w:t>
      </w:r>
      <w:proofErr w:type="spellEnd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:</w:t>
      </w:r>
    </w:p>
    <w:p w14:paraId="6911D608" w14:textId="274DA50E" w:rsidR="0026548D" w:rsidRPr="00232E24" w:rsidRDefault="0026548D" w:rsidP="002654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Resumen del documental (150 palabras)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br/>
        <w:t xml:space="preserve">Descripción breve del video para su publicación </w:t>
      </w:r>
      <w:r w:rsidR="00782EB0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a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</w:t>
      </w:r>
      <w:proofErr w:type="spellStart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ScholarWorks</w:t>
      </w:r>
      <w:proofErr w:type="spellEnd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y en un póster académico electrónico.</w:t>
      </w:r>
    </w:p>
    <w:p w14:paraId="6C4CE7F7" w14:textId="77777777" w:rsidR="0026548D" w:rsidRPr="00232E24" w:rsidRDefault="0026548D" w:rsidP="002654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Recursos para el diseño del póster: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br/>
      </w:r>
      <w:hyperlink r:id="rId7" w:history="1">
        <w:r w:rsidRPr="00232E24">
          <w:rPr>
            <w:rFonts w:ascii="Calibri" w:eastAsia="Times New Roman" w:hAnsi="Calibri" w:cs="Calibri"/>
            <w:color w:val="0000FF"/>
            <w:kern w:val="0"/>
            <w:u w:val="single"/>
            <w:lang w:val="es-ES_tradnl"/>
            <w14:ligatures w14:val="none"/>
          </w:rPr>
          <w:t>https://www.canva.com/design/DAG9wYzIoXs/iM_1Lb5Gwsv8TX3x-Y_j9g/edit</w:t>
        </w:r>
      </w:hyperlink>
    </w:p>
    <w:p w14:paraId="1F35D90D" w14:textId="77777777" w:rsidR="0085060E" w:rsidRPr="00232E24" w:rsidRDefault="0026548D" w:rsidP="00850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Código QR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br/>
        <w:t>Código funcional que enlace directamente con el video documental.</w:t>
      </w:r>
    </w:p>
    <w:p w14:paraId="07C1986A" w14:textId="620FF955" w:rsidR="0026548D" w:rsidRPr="00232E24" w:rsidRDefault="0026548D" w:rsidP="00850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lastRenderedPageBreak/>
        <w:t xml:space="preserve">Instrucciones para subir a </w:t>
      </w:r>
      <w:proofErr w:type="spellStart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ScholarWorks</w:t>
      </w:r>
      <w:proofErr w:type="spellEnd"/>
      <w:r w:rsidR="0085060E"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: </w:t>
      </w:r>
      <w:hyperlink r:id="rId8" w:tgtFrame="_blank" w:tooltip="Original URL: https://utrgv-my.sharepoint.com/:v:/g/personal/william_flores01_utrgv_edu/IQDvHN-scJiUTbG0kHjAMWRWAR9s02iYqdYbJF0_DuG70HU. Click or tap if you trust this link." w:history="1">
        <w:r w:rsidR="0085060E" w:rsidRPr="00232E24">
          <w:rPr>
            <w:color w:val="0000FF"/>
            <w:lang w:val="es-ES_tradnl"/>
          </w:rPr>
          <w:fldChar w:fldCharType="begin"/>
        </w:r>
        <w:r w:rsidR="0085060E" w:rsidRPr="00232E24">
          <w:rPr>
            <w:color w:val="0000FF"/>
            <w:lang w:val="es-ES_tradnl"/>
          </w:rPr>
          <w:instrText xml:space="preserve"> INCLUDEPICTURE "https://res.public.onecdn.static.microsoft/assets/fluentui-resources/1.1.0/app-min/assets/item-types/24_1.5x/video.png" \* MERGEFORMATINET </w:instrText>
        </w:r>
        <w:r w:rsidR="0085060E" w:rsidRPr="00232E24">
          <w:rPr>
            <w:color w:val="0000FF"/>
            <w:lang w:val="es-ES_tradnl"/>
          </w:rPr>
          <w:fldChar w:fldCharType="separate"/>
        </w:r>
        <w:r w:rsidR="0085060E" w:rsidRPr="00232E24">
          <w:rPr>
            <w:noProof/>
            <w:color w:val="0000FF"/>
            <w:lang w:val="es-ES_tradnl"/>
          </w:rPr>
          <w:drawing>
            <wp:inline distT="0" distB="0" distL="0" distR="0" wp14:anchorId="62B7535A" wp14:editId="2E0587F3">
              <wp:extent cx="457200" cy="457200"/>
              <wp:effectExtent l="0" t="0" r="0" b="0"/>
              <wp:docPr id="1737079773" name="Picture 1">
                <a:hlinkClick xmlns:a="http://schemas.openxmlformats.org/drawingml/2006/main" r:id="rId8" tgtFrame="&quot;_blank&quot;" tooltip="&quot;Original URL: https://utrgv-my.sharepoint.com/:v:/g/personal/william_flores01_utrgv_edu/IQDvHN-scJiUTbG0kHjAMWRWAR9s02iYqdYbJF0_DuG70HU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>
                        <a:hlinkClick r:id="rId8" tgtFrame="&quot;_blank&quot;" tooltip="&quot;Original URL: https://utrgv-my.sharepoint.com/:v:/g/personal/william_flores01_utrgv_edu/IQDvHN-scJiUTbG0kHjAMWRWAR9s02iYqdYbJF0_DuG70HU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5060E" w:rsidRPr="00232E24">
          <w:rPr>
            <w:color w:val="0000FF"/>
            <w:lang w:val="es-ES_tradnl"/>
          </w:rPr>
          <w:fldChar w:fldCharType="end"/>
        </w:r>
        <w:r w:rsidR="0085060E" w:rsidRPr="00232E24">
          <w:rPr>
            <w:rStyle w:val="Hyperlink"/>
            <w:lang w:val="es-ES_tradnl"/>
          </w:rPr>
          <w:t xml:space="preserve">Screen </w:t>
        </w:r>
        <w:proofErr w:type="spellStart"/>
        <w:r w:rsidR="0085060E" w:rsidRPr="00232E24">
          <w:rPr>
            <w:rStyle w:val="Hyperlink"/>
            <w:lang w:val="es-ES_tradnl"/>
          </w:rPr>
          <w:t>Recording</w:t>
        </w:r>
        <w:proofErr w:type="spellEnd"/>
        <w:r w:rsidR="0085060E" w:rsidRPr="00232E24">
          <w:rPr>
            <w:rStyle w:val="Hyperlink"/>
            <w:lang w:val="es-ES_tradnl"/>
          </w:rPr>
          <w:t xml:space="preserve"> 2026-04-20 145803.mp4</w:t>
        </w:r>
      </w:hyperlink>
    </w:p>
    <w:p w14:paraId="2265D905" w14:textId="77777777" w:rsidR="0085060E" w:rsidRPr="00232E24" w:rsidRDefault="0085060E" w:rsidP="0085060E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</w:p>
    <w:p w14:paraId="2900C78B" w14:textId="77777777" w:rsidR="0026548D" w:rsidRPr="00232E24" w:rsidRDefault="0026548D" w:rsidP="0026548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  <w:t>Recursos adicionales y recomendaciones</w:t>
      </w:r>
    </w:p>
    <w:p w14:paraId="1DF3D958" w14:textId="7459196E" w:rsidR="0026548D" w:rsidRPr="00232E24" w:rsidRDefault="008E09D9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Instrumentos para</w:t>
      </w:r>
      <w:r w:rsidR="0026548D" w:rsidRPr="00232E24"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la</w:t>
      </w:r>
      <w:r w:rsidR="0026548D" w:rsidRPr="00232E24"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 xml:space="preserve"> producción de video</w:t>
      </w:r>
      <w:r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s</w:t>
      </w:r>
      <w:r w:rsidR="0026548D" w:rsidRPr="00232E24"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 xml:space="preserve"> (gratuit</w:t>
      </w:r>
      <w:r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o</w:t>
      </w:r>
      <w:r w:rsidR="0026548D" w:rsidRPr="00232E24"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s):</w:t>
      </w:r>
    </w:p>
    <w:p w14:paraId="2EE5C123" w14:textId="77777777" w:rsidR="0026548D" w:rsidRPr="00232E24" w:rsidRDefault="0026548D" w:rsidP="002654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proofErr w:type="spellStart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CapCut</w:t>
      </w:r>
      <w:proofErr w:type="spellEnd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/ Wondershare </w:t>
      </w:r>
      <w:proofErr w:type="spellStart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Filmora</w:t>
      </w:r>
      <w:proofErr w:type="spellEnd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/ </w:t>
      </w:r>
      <w:proofErr w:type="spellStart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OpenArt</w:t>
      </w:r>
      <w:proofErr w:type="spellEnd"/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AI</w:t>
      </w:r>
    </w:p>
    <w:p w14:paraId="3F2F3016" w14:textId="77777777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0000"/>
          <w:kern w:val="0"/>
          <w:lang w:val="es-ES_tradnl"/>
          <w14:ligatures w14:val="none"/>
        </w:rPr>
        <w:t>Guías introductorias al documental:</w:t>
      </w:r>
    </w:p>
    <w:p w14:paraId="105483B4" w14:textId="77777777" w:rsidR="0026548D" w:rsidRPr="00232E24" w:rsidRDefault="0026548D" w:rsidP="002654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hyperlink r:id="rId10" w:history="1">
        <w:r w:rsidRPr="00232E24">
          <w:rPr>
            <w:rFonts w:ascii="Calibri" w:eastAsia="Times New Roman" w:hAnsi="Calibri" w:cs="Calibri"/>
            <w:color w:val="0000FF"/>
            <w:kern w:val="0"/>
            <w:u w:val="single"/>
            <w:lang w:val="es-ES_tradnl"/>
            <w14:ligatures w14:val="none"/>
          </w:rPr>
          <w:t>https://www.youtube.com/watch?v=3SYDqUtKGiY</w:t>
        </w:r>
      </w:hyperlink>
    </w:p>
    <w:p w14:paraId="154D3D5A" w14:textId="77777777" w:rsidR="0026548D" w:rsidRPr="00232E24" w:rsidRDefault="0026548D" w:rsidP="002654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hyperlink r:id="rId11" w:history="1">
        <w:r w:rsidRPr="00232E24">
          <w:rPr>
            <w:rFonts w:ascii="Calibri" w:eastAsia="Times New Roman" w:hAnsi="Calibri" w:cs="Calibri"/>
            <w:color w:val="0000FF"/>
            <w:kern w:val="0"/>
            <w:u w:val="single"/>
            <w:lang w:val="es-ES_tradnl"/>
            <w14:ligatures w14:val="none"/>
          </w:rPr>
          <w:t>https://youtu.be/XN8dIQ6vptc</w:t>
        </w:r>
      </w:hyperlink>
    </w:p>
    <w:p w14:paraId="4F375892" w14:textId="77777777" w:rsidR="0026548D" w:rsidRPr="00232E24" w:rsidRDefault="0026548D" w:rsidP="002654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hyperlink r:id="rId12" w:history="1">
        <w:r w:rsidRPr="00232E24">
          <w:rPr>
            <w:rFonts w:ascii="Calibri" w:eastAsia="Times New Roman" w:hAnsi="Calibri" w:cs="Calibri"/>
            <w:color w:val="0000FF"/>
            <w:kern w:val="0"/>
            <w:u w:val="single"/>
            <w:lang w:val="es-ES_tradnl"/>
            <w14:ligatures w14:val="none"/>
          </w:rPr>
          <w:t>https://youtu.be/mZJTfUs3MH0</w:t>
        </w:r>
      </w:hyperlink>
    </w:p>
    <w:p w14:paraId="194DBFB2" w14:textId="0A0C8D51" w:rsidR="0026548D" w:rsidRPr="00232E24" w:rsidRDefault="0026548D" w:rsidP="0026548D">
      <w:pPr>
        <w:spacing w:after="0" w:line="240" w:lineRule="auto"/>
        <w:rPr>
          <w:rFonts w:ascii="Calibri" w:eastAsia="Times New Roman" w:hAnsi="Calibri" w:cs="Calibri"/>
          <w:kern w:val="0"/>
          <w:lang w:val="es-ES_tradnl"/>
          <w14:ligatures w14:val="none"/>
        </w:rPr>
      </w:pPr>
    </w:p>
    <w:p w14:paraId="56BFBD4B" w14:textId="77777777" w:rsidR="0026548D" w:rsidRPr="00232E24" w:rsidRDefault="0026548D" w:rsidP="0026548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b/>
          <w:bCs/>
          <w:color w:val="002060"/>
          <w:kern w:val="0"/>
          <w:sz w:val="27"/>
          <w:szCs w:val="27"/>
          <w:lang w:val="es-ES_tradnl"/>
          <w14:ligatures w14:val="none"/>
        </w:rPr>
        <w:t>Mensaje final</w:t>
      </w:r>
    </w:p>
    <w:p w14:paraId="14CDD7D7" w14:textId="170F45C7" w:rsidR="0026548D" w:rsidRPr="00232E24" w:rsidRDefault="0026548D" w:rsidP="002654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</w:pP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Este proyecto</w:t>
      </w:r>
      <w:r w:rsidR="008E09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,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en cuatro partes</w:t>
      </w:r>
      <w:r w:rsidR="008E09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,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está diseñado no solo como un ejercicio académico, sino </w:t>
      </w:r>
      <w:r w:rsidR="008E09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también 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como una oportunidad para </w:t>
      </w:r>
      <w:r w:rsidRPr="008E09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integrar </w:t>
      </w:r>
      <w:r w:rsidR="008E09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aspectos</w:t>
      </w:r>
      <w:r w:rsidR="008E09D9" w:rsidRPr="008E09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artísticos</w:t>
      </w:r>
      <w:r w:rsidRPr="008E09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, intelectuales y emocionales del conocimiento. 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Se </w:t>
      </w:r>
      <w:r w:rsidR="008E09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anticipa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que los estudiantes abord</w:t>
      </w:r>
      <w:r w:rsidR="008E09D9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>an</w:t>
      </w:r>
      <w:r w:rsidRPr="00232E24">
        <w:rPr>
          <w:rFonts w:ascii="Calibri" w:eastAsia="Times New Roman" w:hAnsi="Calibri" w:cs="Calibri"/>
          <w:color w:val="000000"/>
          <w:kern w:val="0"/>
          <w:lang w:val="es-ES_tradnl"/>
          <w14:ligatures w14:val="none"/>
        </w:rPr>
        <w:t xml:space="preserve"> cada componente con creatividad y profundidad reflexiva, reconociendo el papel fundamental de las humanidades en la formación de profesionales de la salud empáticos, perceptivos y éticamente comprometidos.</w:t>
      </w:r>
    </w:p>
    <w:p w14:paraId="10A45DEC" w14:textId="77777777" w:rsidR="0075737C" w:rsidRPr="00232E24" w:rsidRDefault="0075737C">
      <w:pPr>
        <w:rPr>
          <w:rFonts w:ascii="Calibri" w:hAnsi="Calibri" w:cs="Calibri"/>
          <w:lang w:val="es-ES_tradnl"/>
        </w:rPr>
      </w:pPr>
    </w:p>
    <w:sectPr w:rsidR="0075737C" w:rsidRPr="00232E24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2CDC" w14:textId="77777777" w:rsidR="00702B3F" w:rsidRDefault="00702B3F" w:rsidP="00782EB0">
      <w:pPr>
        <w:spacing w:after="0" w:line="240" w:lineRule="auto"/>
      </w:pPr>
      <w:r>
        <w:separator/>
      </w:r>
    </w:p>
  </w:endnote>
  <w:endnote w:type="continuationSeparator" w:id="0">
    <w:p w14:paraId="2D8E5A04" w14:textId="77777777" w:rsidR="00702B3F" w:rsidRDefault="00702B3F" w:rsidP="007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90467"/>
      <w:docPartObj>
        <w:docPartGallery w:val="Page Numbers (Bottom of Page)"/>
        <w:docPartUnique/>
      </w:docPartObj>
    </w:sdtPr>
    <w:sdtContent>
      <w:p w14:paraId="750D83B6" w14:textId="0F663C14" w:rsidR="00782EB0" w:rsidRDefault="00782EB0" w:rsidP="00AB53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9094E4B" w14:textId="77777777" w:rsidR="00782EB0" w:rsidRDefault="00782EB0" w:rsidP="00782E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0556016"/>
      <w:docPartObj>
        <w:docPartGallery w:val="Page Numbers (Bottom of Page)"/>
        <w:docPartUnique/>
      </w:docPartObj>
    </w:sdtPr>
    <w:sdtContent>
      <w:p w14:paraId="79ACEC0C" w14:textId="27418990" w:rsidR="00782EB0" w:rsidRDefault="00782EB0" w:rsidP="00AB53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B45851" w14:textId="77777777" w:rsidR="00782EB0" w:rsidRDefault="00782EB0" w:rsidP="00782E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1117" w14:textId="77777777" w:rsidR="00702B3F" w:rsidRDefault="00702B3F" w:rsidP="00782EB0">
      <w:pPr>
        <w:spacing w:after="0" w:line="240" w:lineRule="auto"/>
      </w:pPr>
      <w:r>
        <w:separator/>
      </w:r>
    </w:p>
  </w:footnote>
  <w:footnote w:type="continuationSeparator" w:id="0">
    <w:p w14:paraId="3F2E6E55" w14:textId="77777777" w:rsidR="00702B3F" w:rsidRDefault="00702B3F" w:rsidP="00782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874"/>
    <w:multiLevelType w:val="multilevel"/>
    <w:tmpl w:val="4448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C68B2"/>
    <w:multiLevelType w:val="multilevel"/>
    <w:tmpl w:val="757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A6907"/>
    <w:multiLevelType w:val="multilevel"/>
    <w:tmpl w:val="15CC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B5467"/>
    <w:multiLevelType w:val="multilevel"/>
    <w:tmpl w:val="860A9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24E07"/>
    <w:multiLevelType w:val="multilevel"/>
    <w:tmpl w:val="5A84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646B57"/>
    <w:multiLevelType w:val="multilevel"/>
    <w:tmpl w:val="506E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675105">
    <w:abstractNumId w:val="2"/>
  </w:num>
  <w:num w:numId="2" w16cid:durableId="351031512">
    <w:abstractNumId w:val="4"/>
  </w:num>
  <w:num w:numId="3" w16cid:durableId="2060981883">
    <w:abstractNumId w:val="3"/>
  </w:num>
  <w:num w:numId="4" w16cid:durableId="1745880023">
    <w:abstractNumId w:val="1"/>
  </w:num>
  <w:num w:numId="5" w16cid:durableId="238101783">
    <w:abstractNumId w:val="0"/>
  </w:num>
  <w:num w:numId="6" w16cid:durableId="483661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8D"/>
    <w:rsid w:val="00227BAA"/>
    <w:rsid w:val="00232E24"/>
    <w:rsid w:val="0026548D"/>
    <w:rsid w:val="00265EAD"/>
    <w:rsid w:val="00496DD9"/>
    <w:rsid w:val="004975D2"/>
    <w:rsid w:val="004B0D70"/>
    <w:rsid w:val="004C0D67"/>
    <w:rsid w:val="00702B3F"/>
    <w:rsid w:val="00724768"/>
    <w:rsid w:val="00756963"/>
    <w:rsid w:val="0075737C"/>
    <w:rsid w:val="00782EB0"/>
    <w:rsid w:val="0085060E"/>
    <w:rsid w:val="008E09D9"/>
    <w:rsid w:val="009666D8"/>
    <w:rsid w:val="00A20855"/>
    <w:rsid w:val="00A33A58"/>
    <w:rsid w:val="00BF4DEF"/>
    <w:rsid w:val="00DB5F99"/>
    <w:rsid w:val="00E02325"/>
    <w:rsid w:val="00F8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2373"/>
  <w15:chartTrackingRefBased/>
  <w15:docId w15:val="{029A7F9A-22B8-F242-AF78-9285CB4B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5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5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4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6548D"/>
  </w:style>
  <w:style w:type="character" w:styleId="Strong">
    <w:name w:val="Strong"/>
    <w:basedOn w:val="DefaultParagraphFont"/>
    <w:uiPriority w:val="22"/>
    <w:qFormat/>
    <w:rsid w:val="0026548D"/>
    <w:rPr>
      <w:b/>
      <w:bCs/>
    </w:rPr>
  </w:style>
  <w:style w:type="character" w:styleId="Emphasis">
    <w:name w:val="Emphasis"/>
    <w:basedOn w:val="DefaultParagraphFont"/>
    <w:uiPriority w:val="20"/>
    <w:qFormat/>
    <w:rsid w:val="0026548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548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B0"/>
  </w:style>
  <w:style w:type="character" w:styleId="PageNumber">
    <w:name w:val="page number"/>
    <w:basedOn w:val="DefaultParagraphFont"/>
    <w:uiPriority w:val="99"/>
    <w:semiHidden/>
    <w:unhideWhenUsed/>
    <w:rsid w:val="00782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rgv-my.sharepoint.com/:v:/g/personal/william_flores01_utrgv_edu/IQDvHN-scJiUTbG0kHjAMWRWAR9s02iYqdYbJF0_DuG70HU?xsdata=MDV8MDJ8c3V6YW5uZS5sYWxvbmRlQHV0cmd2LmVkdXwwYzA1ZWRiM2QyNGQ0NTRiMTNjMjA4ZGU5ZjE4NDIxNXw5OTA0MzZhNjg3ZGY0OTFjOTEyNDlhZmE5MWY4ODgyN3wwfDB8NjM5MTIzMTIzNzU0MzM5OTAwfFVua25vd258VFdGcGJHWnNiM2Q4ZXlKRmJYQjBlVTFoY0draU9uUnlkV1VzSWxZaU9pSXdMakF1TURBd01DSXNJbEFpT2lKWGFXNHpNaUlzSWtGT0lqb2lUV0ZwYkNJc0lsZFVJam95ZlE9PXwwfHx8&amp;sdata=UWtHakVheGplZW9acThOYUtOUlFxVmROZXpLVWdNbEMwQjNsaVFHSE9hYz0%3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G9wYzIoXs/iM_1Lb5Gwsv8TX3x-Y_j9g/edit" TargetMode="External"/><Relationship Id="rId12" Type="http://schemas.openxmlformats.org/officeDocument/2006/relationships/hyperlink" Target="https://youtu.be/mZJTfUs3MH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XN8dIQ6vpt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3SYDqUtKGi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Lalonde</dc:creator>
  <cp:keywords/>
  <dc:description/>
  <cp:lastModifiedBy>Suzanne Lalonde</cp:lastModifiedBy>
  <cp:revision>3</cp:revision>
  <dcterms:created xsi:type="dcterms:W3CDTF">2026-05-04T17:34:00Z</dcterms:created>
  <dcterms:modified xsi:type="dcterms:W3CDTF">2026-05-04T17:42:00Z</dcterms:modified>
</cp:coreProperties>
</file>